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7C26" w14:textId="35093319" w:rsidR="0093287E" w:rsidRDefault="00E417B6">
      <w:pPr>
        <w:widowControl w:val="0"/>
        <w:jc w:val="center"/>
      </w:pPr>
      <w:r w:rsidRPr="00481652">
        <w:rPr>
          <w:noProof/>
        </w:rPr>
        <w:drawing>
          <wp:inline distT="0" distB="0" distL="0" distR="0" wp14:anchorId="3E803B8F" wp14:editId="4D50EFB8">
            <wp:extent cx="1371600" cy="13716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555C2" w14:textId="7330821F" w:rsidR="00BB3A7D" w:rsidRDefault="007932BD" w:rsidP="0093287E">
      <w:pPr>
        <w:widowControl w:val="0"/>
        <w:jc w:val="center"/>
      </w:pPr>
      <w:r>
        <w:t xml:space="preserve">STUDENT SENATE </w:t>
      </w:r>
      <w:r w:rsidR="00DC125F" w:rsidRPr="005C40AC">
        <w:t>LEGISLATIVE PROPOSAL</w:t>
      </w:r>
    </w:p>
    <w:p w14:paraId="33EC7D32" w14:textId="5717EDE9" w:rsidR="00124CDB" w:rsidRPr="005C40AC" w:rsidRDefault="00124CDB" w:rsidP="00124CDB">
      <w:pPr>
        <w:widowControl w:val="0"/>
        <w:sectPr w:rsidR="00124CDB" w:rsidRPr="005C40AC" w:rsidSect="00473ECC">
          <w:footerReference w:type="even" r:id="rId8"/>
          <w:footerReference w:type="default" r:id="rId9"/>
          <w:pgSz w:w="12240" w:h="15840"/>
          <w:pgMar w:top="2880" w:right="1440" w:bottom="1440" w:left="1440" w:header="720" w:footer="720" w:gutter="0"/>
          <w:cols w:space="720"/>
        </w:sectPr>
      </w:pPr>
    </w:p>
    <w:p w14:paraId="128BB445" w14:textId="4F6ABCE3" w:rsidR="00760758" w:rsidRDefault="00E417B6" w:rsidP="0093287E">
      <w:pPr>
        <w:pStyle w:val="BodyA"/>
        <w:spacing w:after="240"/>
        <w:rPr>
          <w:rFonts w:ascii="Times New Roman" w:hAnsi="Times New Roman"/>
          <w:szCs w:val="24"/>
        </w:rPr>
      </w:pPr>
      <w:r>
        <w:rPr>
          <w:rFonts w:eastAsia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86A7B4" wp14:editId="449B424F">
                <wp:simplePos x="0" y="0"/>
                <wp:positionH relativeFrom="column">
                  <wp:posOffset>3244850</wp:posOffset>
                </wp:positionH>
                <wp:positionV relativeFrom="paragraph">
                  <wp:posOffset>141605</wp:posOffset>
                </wp:positionV>
                <wp:extent cx="2971800" cy="1828800"/>
                <wp:effectExtent l="0" t="3175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C752B" w14:textId="061706EB" w:rsidR="00124CDB" w:rsidRDefault="00124CDB" w:rsidP="00124CDB">
                            <w:pPr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>NUMBER: ___</w:t>
                            </w:r>
                            <w:r>
                              <w:rPr>
                                <w:u w:val="single"/>
                              </w:rPr>
                              <w:t>SR 6</w:t>
                            </w:r>
                            <w:r w:rsidR="002C0948">
                              <w:rPr>
                                <w:u w:val="single"/>
                              </w:rPr>
                              <w:t>9-03</w:t>
                            </w:r>
                            <w:r>
                              <w:rPr>
                                <w:u w:val="single"/>
                              </w:rPr>
                              <w:t>___</w:t>
                            </w:r>
                          </w:p>
                          <w:p w14:paraId="46879EC1" w14:textId="4FD791CD" w:rsidR="00124CDB" w:rsidRDefault="00124CDB" w:rsidP="00124CDB">
                            <w:pPr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>DATE SUMBITTED: ___</w:t>
                            </w:r>
                            <w:r w:rsidR="00DA3365">
                              <w:rPr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 w:rsidR="00DA3365">
                              <w:rPr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 w:rsidR="00DA3365">
                              <w:rPr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</w:p>
                          <w:p w14:paraId="5BE22B6D" w14:textId="77777777" w:rsidR="00124CDB" w:rsidRDefault="00124CDB" w:rsidP="00124CDB">
                            <w:pPr>
                              <w:tabs>
                                <w:tab w:val="left" w:pos="1440"/>
                                <w:tab w:val="right" w:pos="8640"/>
                              </w:tabs>
                              <w:jc w:val="center"/>
                            </w:pPr>
                          </w:p>
                          <w:p w14:paraId="0EA8E239" w14:textId="5A6550A5" w:rsidR="00124CDB" w:rsidRDefault="00124CDB" w:rsidP="00124CDB">
                            <w:pPr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 xml:space="preserve">VOTE: </w:t>
                            </w:r>
                            <w:r w:rsidR="00CB79D5">
                              <w:t>PASSED BY VOICE ACCLAIMATION</w:t>
                            </w:r>
                          </w:p>
                          <w:p w14:paraId="3F18BBE2" w14:textId="7BD3B144" w:rsidR="00124CDB" w:rsidRDefault="00124CDB" w:rsidP="00124CDB">
                            <w:pPr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6A7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5pt;margin-top:11.15pt;width:234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" filled="f" stroked="f">
                <v:textbox inset=",7.2pt,,7.2pt">
                  <w:txbxContent>
                    <w:p w14:paraId="0ADC752B" w14:textId="061706EB" w:rsidR="00124CDB" w:rsidRDefault="00124CDB" w:rsidP="00124CDB">
                      <w:pPr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t>NUMBER: ___</w:t>
                      </w:r>
                      <w:r>
                        <w:rPr>
                          <w:u w:val="single"/>
                        </w:rPr>
                        <w:t>SR 6</w:t>
                      </w:r>
                      <w:r w:rsidR="002C0948">
                        <w:rPr>
                          <w:u w:val="single"/>
                        </w:rPr>
                        <w:t>9-03</w:t>
                      </w:r>
                      <w:r>
                        <w:rPr>
                          <w:u w:val="single"/>
                        </w:rPr>
                        <w:t>___</w:t>
                      </w:r>
                    </w:p>
                    <w:p w14:paraId="46879EC1" w14:textId="4FD791CD" w:rsidR="00124CDB" w:rsidRDefault="00124CDB" w:rsidP="00124CDB">
                      <w:pPr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t>DATE SUMBITTED: ___</w:t>
                      </w:r>
                      <w:r w:rsidR="00DA3365">
                        <w:rPr>
                          <w:u w:val="single"/>
                        </w:rPr>
                        <w:t>3</w:t>
                      </w:r>
                      <w:r>
                        <w:rPr>
                          <w:u w:val="single"/>
                        </w:rPr>
                        <w:t>/</w:t>
                      </w:r>
                      <w:r w:rsidR="00DA3365">
                        <w:rPr>
                          <w:u w:val="single"/>
                        </w:rPr>
                        <w:t>16</w:t>
                      </w:r>
                      <w:r>
                        <w:rPr>
                          <w:u w:val="single"/>
                        </w:rPr>
                        <w:t>/</w:t>
                      </w:r>
                      <w:r w:rsidR="00DA3365">
                        <w:rPr>
                          <w:u w:val="single"/>
                        </w:rPr>
                        <w:t>22</w:t>
                      </w:r>
                      <w:r>
                        <w:rPr>
                          <w:u w:val="single"/>
                        </w:rPr>
                        <w:t>___</w:t>
                      </w:r>
                      <w:r>
                        <w:t xml:space="preserve"> </w:t>
                      </w:r>
                    </w:p>
                    <w:p w14:paraId="5BE22B6D" w14:textId="77777777" w:rsidR="00124CDB" w:rsidRDefault="00124CDB" w:rsidP="00124CDB">
                      <w:pPr>
                        <w:tabs>
                          <w:tab w:val="left" w:pos="1440"/>
                          <w:tab w:val="right" w:pos="8640"/>
                        </w:tabs>
                        <w:jc w:val="center"/>
                      </w:pPr>
                    </w:p>
                    <w:p w14:paraId="0EA8E239" w14:textId="5A6550A5" w:rsidR="00124CDB" w:rsidRDefault="00124CDB" w:rsidP="00124CDB">
                      <w:pPr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t xml:space="preserve">VOTE: </w:t>
                      </w:r>
                      <w:r w:rsidR="00CB79D5">
                        <w:t>PASSED BY VOICE ACCLAIMATION</w:t>
                      </w:r>
                    </w:p>
                    <w:p w14:paraId="3F18BBE2" w14:textId="7BD3B144" w:rsidR="00124CDB" w:rsidRDefault="00124CDB" w:rsidP="00124CDB">
                      <w:pPr>
                        <w:tabs>
                          <w:tab w:val="left" w:pos="1440"/>
                          <w:tab w:val="right" w:pos="8640"/>
                        </w:tabs>
                        <w:jc w:val="right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F6B06" w14:textId="4CDD2A74" w:rsidR="00760758" w:rsidRDefault="00016EAB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879C087" wp14:editId="20A09652">
                <wp:simplePos x="0" y="0"/>
                <wp:positionH relativeFrom="column">
                  <wp:posOffset>64770</wp:posOffset>
                </wp:positionH>
                <wp:positionV relativeFrom="paragraph">
                  <wp:posOffset>215265</wp:posOffset>
                </wp:positionV>
                <wp:extent cx="5994400" cy="1719580"/>
                <wp:effectExtent l="0" t="0" r="0" b="0"/>
                <wp:wrapTight wrapText="bothSides">
                  <wp:wrapPolygon edited="0">
                    <wp:start x="229" y="798"/>
                    <wp:lineTo x="229" y="20739"/>
                    <wp:lineTo x="10525" y="20739"/>
                    <wp:lineTo x="10525" y="18984"/>
                    <wp:lineTo x="12264" y="18984"/>
                    <wp:lineTo x="21325" y="16910"/>
                    <wp:lineTo x="21325" y="798"/>
                    <wp:lineTo x="229" y="798"/>
                  </wp:wrapPolygon>
                </wp:wrapTight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719580"/>
                          <a:chOff x="1701" y="1804"/>
                          <a:chExt cx="9360" cy="345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804"/>
                            <a:ext cx="4680" cy="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083343F6" w14:textId="3A0BF856" w:rsidR="00431D90" w:rsidRPr="00872494" w:rsidRDefault="005C40AC" w:rsidP="00431D90">
                              <w:pPr>
                                <w:ind w:left="1350" w:hanging="1350"/>
                              </w:pPr>
                              <w:r>
                                <w:t xml:space="preserve">TITLE: </w:t>
                              </w:r>
                              <w:r>
                                <w:tab/>
                              </w:r>
                              <w:r w:rsidR="00872494" w:rsidRPr="00872494">
                                <w:t>Line Jerseys</w:t>
                              </w:r>
                            </w:p>
                            <w:p w14:paraId="31C2EA9E" w14:textId="77777777" w:rsidR="00431D90" w:rsidRPr="002D0499" w:rsidRDefault="00431D90" w:rsidP="00431D90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14:paraId="1DAF765C" w14:textId="74B0A66A" w:rsidR="00431D90" w:rsidRPr="00016EAB" w:rsidRDefault="00431D90" w:rsidP="00431D90">
                              <w:pPr>
                                <w:ind w:left="1350" w:hanging="1350"/>
                              </w:pPr>
                              <w:r w:rsidRPr="002D0499">
                                <w:t xml:space="preserve">AUTHORS: </w:t>
                              </w:r>
                              <w:r w:rsidRPr="002D0499">
                                <w:tab/>
                              </w:r>
                              <w:r w:rsidR="00016EAB" w:rsidRPr="00016EAB">
                                <w:t>Harper Taylor, Elise Morgan, Haley O’Donnell</w:t>
                              </w:r>
                            </w:p>
                            <w:p w14:paraId="6F5C5B6B" w14:textId="77777777" w:rsidR="00431D90" w:rsidRPr="002D0499" w:rsidRDefault="00431D90" w:rsidP="00431D90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14:paraId="452C1A52" w14:textId="7128B259" w:rsidR="00431D90" w:rsidRPr="001E407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ind w:left="1350" w:hanging="1350"/>
                                <w:rPr>
                                  <w:u w:val="single"/>
                                </w:rPr>
                              </w:pPr>
                              <w:r w:rsidRPr="002D0499">
                                <w:t xml:space="preserve">SPONSORS: </w:t>
                              </w:r>
                              <w:r w:rsidR="00D14FF0">
                                <w:t>McKenzie Arata, Logan Lee, Ginger Gordon, Cameron Werner</w:t>
                              </w:r>
                              <w:r w:rsidR="00F26EAA">
                                <w:t xml:space="preserve">, Tommy Stigall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804"/>
                            <a:ext cx="46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4A9C361" w14:textId="77777777" w:rsidR="00431D90" w:rsidRPr="001E407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C087" id="Group 6" o:spid="_x0000_s1027" style="position:absolute;left:0;text-align:left;margin-left:5.1pt;margin-top:16.95pt;width:472pt;height:135.4pt;z-index:251657728" coordorigin="1701,1804" coordsize="9360,34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01;top:1804;width:4680;height:3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wOqxAAAAN8AAAAPAAAAZHJzL2Rvd25yZXYueG1sRI9BawIx&#13;&#10;FITvgv8hPMGbZq20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ACfA6rEAAAA3wAAAA8A&#13;&#10;AAAAAAAAAAAAAAAABwIAAGRycy9kb3ducmV2LnhtbFBLBQYAAAAAAwADALcAAAD4AgAAAAA=&#13;&#10;" filled="f" stroked="f">
                  <v:textbox inset=",7.2pt,,7.2pt">
                    <w:txbxContent>
                      <w:p w14:paraId="083343F6" w14:textId="3A0BF856" w:rsidR="00431D90" w:rsidRPr="00872494" w:rsidRDefault="005C40AC" w:rsidP="00431D90">
                        <w:pPr>
                          <w:ind w:left="1350" w:hanging="1350"/>
                        </w:pPr>
                        <w:r>
                          <w:t xml:space="preserve">TITLE: </w:t>
                        </w:r>
                        <w:r>
                          <w:tab/>
                        </w:r>
                        <w:r w:rsidR="00872494" w:rsidRPr="00872494">
                          <w:t>Line Jerseys</w:t>
                        </w:r>
                      </w:p>
                      <w:p w14:paraId="31C2EA9E" w14:textId="77777777" w:rsidR="00431D90" w:rsidRPr="002D0499" w:rsidRDefault="00431D90" w:rsidP="00431D90">
                        <w:pPr>
                          <w:rPr>
                            <w:highlight w:val="yellow"/>
                          </w:rPr>
                        </w:pPr>
                      </w:p>
                      <w:p w14:paraId="1DAF765C" w14:textId="74B0A66A" w:rsidR="00431D90" w:rsidRPr="00016EAB" w:rsidRDefault="00431D90" w:rsidP="00431D90">
                        <w:pPr>
                          <w:ind w:left="1350" w:hanging="1350"/>
                        </w:pPr>
                        <w:r w:rsidRPr="002D0499">
                          <w:t xml:space="preserve">AUTHORS: </w:t>
                        </w:r>
                        <w:r w:rsidRPr="002D0499">
                          <w:tab/>
                        </w:r>
                        <w:r w:rsidR="00016EAB" w:rsidRPr="00016EAB">
                          <w:t>Harper Taylor, Elise Morgan, Haley O’Donnell</w:t>
                        </w:r>
                      </w:p>
                      <w:p w14:paraId="6F5C5B6B" w14:textId="77777777" w:rsidR="00431D90" w:rsidRPr="002D0499" w:rsidRDefault="00431D90" w:rsidP="00431D90">
                        <w:pPr>
                          <w:rPr>
                            <w:highlight w:val="yellow"/>
                          </w:rPr>
                        </w:pPr>
                      </w:p>
                      <w:p w14:paraId="452C1A52" w14:textId="7128B259" w:rsidR="00431D90" w:rsidRPr="001E407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ind w:left="1350" w:hanging="1350"/>
                          <w:rPr>
                            <w:u w:val="single"/>
                          </w:rPr>
                        </w:pPr>
                        <w:r w:rsidRPr="002D0499">
                          <w:t xml:space="preserve">SPONSORS: </w:t>
                        </w:r>
                        <w:r w:rsidR="00D14FF0">
                          <w:t>McKenzie Arata, Logan Lee, Ginger Gordon, Cameron Werner</w:t>
                        </w:r>
                        <w:r w:rsidR="00F26EAA">
                          <w:t xml:space="preserve">, Tommy Stigall </w:t>
                        </w:r>
                      </w:p>
                    </w:txbxContent>
                  </v:textbox>
                </v:shape>
                <v:shape id="_x0000_s1029" type="#_x0000_t202" style="position:absolute;left:6381;top:1804;width:468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pvexAAAAN8AAAAPAAAAZHJzL2Rvd25yZXYueG1sRI9BawIx&#13;&#10;FITvgv8hPMGbZi22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I92m97EAAAA3wAAAA8A&#13;&#10;AAAAAAAAAAAAAAAABwIAAGRycy9kb3ducmV2LnhtbFBLBQYAAAAAAwADALcAAAD4AgAAAAA=&#13;&#10;" filled="f" stroked="f">
                  <v:textbox inset=",7.2pt,,7.2pt">
                    <w:txbxContent>
                      <w:p w14:paraId="74A9C361" w14:textId="77777777" w:rsidR="00431D90" w:rsidRPr="001E407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DD8C11D" w14:textId="67B34600" w:rsidR="00124CDB" w:rsidRDefault="00124CDB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63915FBD" w14:textId="77777777" w:rsidR="00582BCC" w:rsidRDefault="00582BCC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5D09823F" w14:textId="77777777" w:rsidR="00106E4A" w:rsidRPr="005C40AC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elected by the student body to represent and voice the opinions of students; and</w:t>
      </w:r>
    </w:p>
    <w:p w14:paraId="50D68626" w14:textId="77777777" w:rsidR="004D3A46" w:rsidRPr="005C40AC" w:rsidRDefault="00106E4A" w:rsidP="008C59C0">
      <w:pPr>
        <w:pStyle w:val="BodyA"/>
        <w:spacing w:after="240"/>
        <w:ind w:left="1440" w:hanging="1440"/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a means by which students’ concerns are addressed; and</w:t>
      </w:r>
    </w:p>
    <w:p w14:paraId="50E542C9" w14:textId="7FF9EAB3" w:rsidR="00106E4A" w:rsidRPr="005C40AC" w:rsidRDefault="00106E4A" w:rsidP="00106E4A">
      <w:pPr>
        <w:spacing w:after="240"/>
        <w:ind w:left="1440" w:hanging="1440"/>
        <w:contextualSpacing/>
      </w:pPr>
      <w:r w:rsidRPr="005C40AC">
        <w:t xml:space="preserve">Whereas: </w:t>
      </w:r>
      <w:r w:rsidRPr="005C40AC">
        <w:tab/>
      </w:r>
      <w:r w:rsidR="00016EAB">
        <w:t>The Baylor Line is a tradition that is unique to the University; and</w:t>
      </w:r>
    </w:p>
    <w:p w14:paraId="063FF0D7" w14:textId="77777777" w:rsidR="00602D6B" w:rsidRPr="005C40AC" w:rsidRDefault="00602D6B" w:rsidP="00106E4A">
      <w:pPr>
        <w:spacing w:after="240"/>
        <w:ind w:left="1440" w:hanging="1440"/>
        <w:contextualSpacing/>
      </w:pPr>
    </w:p>
    <w:p w14:paraId="5E071716" w14:textId="04A4A757" w:rsidR="00337A0E" w:rsidRDefault="00602D6B" w:rsidP="002D0499">
      <w:pPr>
        <w:spacing w:after="240"/>
        <w:ind w:left="1440" w:hanging="1440"/>
        <w:contextualSpacing/>
      </w:pPr>
      <w:r w:rsidRPr="005C40AC">
        <w:t>Whereas:</w:t>
      </w:r>
      <w:r w:rsidRPr="005C40AC">
        <w:tab/>
      </w:r>
      <w:r w:rsidR="00016EAB">
        <w:t>Students usually get their Line jersey during Line Camp; and</w:t>
      </w:r>
    </w:p>
    <w:p w14:paraId="3BDD823A" w14:textId="3BD9C609" w:rsidR="00016EAB" w:rsidRDefault="00016EAB" w:rsidP="002D0499">
      <w:pPr>
        <w:spacing w:after="240"/>
        <w:ind w:left="1440" w:hanging="1440"/>
        <w:contextualSpacing/>
      </w:pPr>
    </w:p>
    <w:p w14:paraId="2C8F0E61" w14:textId="7EE4A1F3" w:rsidR="00016EAB" w:rsidRDefault="00016EAB" w:rsidP="002D0499">
      <w:pPr>
        <w:spacing w:after="240"/>
        <w:ind w:left="1440" w:hanging="1440"/>
        <w:contextualSpacing/>
      </w:pPr>
      <w:r>
        <w:t>Whereas:</w:t>
      </w:r>
      <w:r>
        <w:tab/>
        <w:t>It costs $65 to buy the traditions box that includes a Line jersey</w:t>
      </w:r>
      <w:r w:rsidR="00BB7B18">
        <w:t xml:space="preserve"> if you don’t attend Line Camp</w:t>
      </w:r>
      <w:r>
        <w:t xml:space="preserve">; and </w:t>
      </w:r>
    </w:p>
    <w:p w14:paraId="32353670" w14:textId="3E762E78" w:rsidR="00016EAB" w:rsidRDefault="00016EAB" w:rsidP="002D0499">
      <w:pPr>
        <w:spacing w:after="240"/>
        <w:ind w:left="1440" w:hanging="1440"/>
        <w:contextualSpacing/>
      </w:pPr>
    </w:p>
    <w:p w14:paraId="56E18BE2" w14:textId="2425DFD7" w:rsidR="00016EAB" w:rsidRDefault="00016EAB" w:rsidP="002D0499">
      <w:pPr>
        <w:spacing w:after="240"/>
        <w:ind w:left="1440" w:hanging="1440"/>
        <w:contextualSpacing/>
      </w:pPr>
      <w:r>
        <w:t>Whereas:</w:t>
      </w:r>
      <w:r>
        <w:tab/>
        <w:t>To run the Line it is required for students to wear a Line Jersey; and</w:t>
      </w:r>
    </w:p>
    <w:p w14:paraId="5C08F89F" w14:textId="5F36CA78" w:rsidR="00BB7B18" w:rsidRDefault="00BB7B18" w:rsidP="002D0499">
      <w:pPr>
        <w:spacing w:after="240"/>
        <w:ind w:left="1440" w:hanging="1440"/>
        <w:contextualSpacing/>
      </w:pPr>
    </w:p>
    <w:p w14:paraId="54024E36" w14:textId="07C2188E" w:rsidR="00BB7B18" w:rsidRPr="005C40AC" w:rsidRDefault="00BB7B18" w:rsidP="002D0499">
      <w:pPr>
        <w:spacing w:after="240"/>
        <w:ind w:left="1440" w:hanging="1440"/>
        <w:contextualSpacing/>
      </w:pPr>
      <w:r>
        <w:t>Whereas:</w:t>
      </w:r>
      <w:r>
        <w:tab/>
        <w:t xml:space="preserve">Some students are not able to purchase a Line Jersey and as a result they are not able to participate in this tradition. </w:t>
      </w:r>
    </w:p>
    <w:p w14:paraId="510D7C8F" w14:textId="77777777" w:rsidR="00106E4A" w:rsidRPr="005C40AC" w:rsidRDefault="00106E4A" w:rsidP="00106E4A">
      <w:pPr>
        <w:spacing w:after="240"/>
        <w:ind w:left="1440" w:hanging="1440"/>
        <w:contextualSpacing/>
      </w:pPr>
    </w:p>
    <w:p w14:paraId="0D70646D" w14:textId="7F3A7B22" w:rsidR="00106E4A" w:rsidRPr="005C40AC" w:rsidRDefault="00106E4A" w:rsidP="00106E4A">
      <w:pPr>
        <w:ind w:left="1440" w:hanging="1440"/>
      </w:pPr>
      <w:r w:rsidRPr="005C40AC">
        <w:t>Therefore:</w:t>
      </w:r>
      <w:r w:rsidRPr="005C40AC">
        <w:tab/>
        <w:t xml:space="preserve">Be it resolved by the </w:t>
      </w:r>
      <w:r w:rsidR="00D329F8">
        <w:t>6</w:t>
      </w:r>
      <w:r w:rsidR="00BB7B18">
        <w:t>9</w:t>
      </w:r>
      <w:r w:rsidR="007932BD">
        <w:t>th</w:t>
      </w:r>
      <w:r w:rsidRPr="005C40AC">
        <w:t xml:space="preserve"> Legislative Session of the Baylor University Student Senate assembled that </w:t>
      </w:r>
      <w:r w:rsidR="00BB7B18">
        <w:t xml:space="preserve">Chamber of Commerce </w:t>
      </w:r>
      <w:r w:rsidR="00D14FF0">
        <w:t>work with Student Senate</w:t>
      </w:r>
      <w:r w:rsidR="00BB7B18">
        <w:t xml:space="preserve"> to help solve this discrepancy by providing an opportunity for students borrow Line jerseys. </w:t>
      </w:r>
    </w:p>
    <w:p w14:paraId="2BC96159" w14:textId="77777777" w:rsidR="00106E4A" w:rsidRPr="005C40AC" w:rsidRDefault="00106E4A" w:rsidP="00C91989"/>
    <w:p w14:paraId="67A84C33" w14:textId="02CCDC9C" w:rsidR="00833D60" w:rsidRPr="00833D60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Furthermore:</w:t>
      </w:r>
      <w:r w:rsidRPr="005C40AC">
        <w:rPr>
          <w:rFonts w:ascii="Times New Roman" w:hAnsi="Times New Roman"/>
          <w:szCs w:val="24"/>
        </w:rPr>
        <w:tab/>
        <w:t xml:space="preserve">A copy of this resolution will be </w:t>
      </w:r>
      <w:r w:rsidR="00143D05" w:rsidRPr="005C40AC">
        <w:rPr>
          <w:rFonts w:ascii="Times New Roman" w:hAnsi="Times New Roman"/>
          <w:szCs w:val="24"/>
        </w:rPr>
        <w:t>sent to</w:t>
      </w:r>
      <w:r w:rsidR="0052337A" w:rsidRPr="005C40AC">
        <w:rPr>
          <w:rFonts w:ascii="Times New Roman" w:hAnsi="Times New Roman"/>
          <w:szCs w:val="24"/>
        </w:rPr>
        <w:t xml:space="preserve"> </w:t>
      </w:r>
      <w:r w:rsidR="00BB7B18">
        <w:rPr>
          <w:rFonts w:ascii="Times New Roman" w:hAnsi="Times New Roman"/>
          <w:szCs w:val="24"/>
        </w:rPr>
        <w:t>Dakota Farqu</w:t>
      </w:r>
      <w:r w:rsidR="003142E6">
        <w:rPr>
          <w:rFonts w:ascii="Times New Roman" w:hAnsi="Times New Roman"/>
          <w:szCs w:val="24"/>
        </w:rPr>
        <w:t>h</w:t>
      </w:r>
      <w:r w:rsidR="00BB7B18">
        <w:rPr>
          <w:rFonts w:ascii="Times New Roman" w:hAnsi="Times New Roman"/>
          <w:szCs w:val="24"/>
        </w:rPr>
        <w:t>ar-Cad</w:t>
      </w:r>
      <w:r w:rsidR="003142E6">
        <w:rPr>
          <w:rFonts w:ascii="Times New Roman" w:hAnsi="Times New Roman"/>
          <w:szCs w:val="24"/>
        </w:rPr>
        <w:t>d</w:t>
      </w:r>
      <w:r w:rsidR="00BB7B18">
        <w:rPr>
          <w:rFonts w:ascii="Times New Roman" w:hAnsi="Times New Roman"/>
          <w:szCs w:val="24"/>
        </w:rPr>
        <w:t xml:space="preserve">ell, Advisor for the Chamber of Commerce, Jamie Holodak, President of Chamber, </w:t>
      </w:r>
      <w:r w:rsidR="003142E6">
        <w:rPr>
          <w:rFonts w:ascii="Times New Roman" w:hAnsi="Times New Roman"/>
          <w:szCs w:val="24"/>
        </w:rPr>
        <w:t xml:space="preserve">Tanner Vickers, Associate Director of Student Activities for Student Governance and Character Formation, and </w:t>
      </w:r>
      <w:r w:rsidR="00BB7B18">
        <w:rPr>
          <w:rFonts w:ascii="Times New Roman" w:hAnsi="Times New Roman"/>
          <w:szCs w:val="24"/>
        </w:rPr>
        <w:t>Dr. Matt Burchett, Director of Student Activities.</w:t>
      </w:r>
    </w:p>
    <w:sectPr w:rsidR="00833D60" w:rsidRPr="00833D60" w:rsidSect="00BB3A7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8AF8" w14:textId="77777777" w:rsidR="00943B6C" w:rsidRDefault="00943B6C">
      <w:r>
        <w:separator/>
      </w:r>
    </w:p>
  </w:endnote>
  <w:endnote w:type="continuationSeparator" w:id="0">
    <w:p w14:paraId="22D3420E" w14:textId="77777777" w:rsidR="00943B6C" w:rsidRDefault="0094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9A76" w14:textId="77777777" w:rsidR="00473ECC" w:rsidRDefault="00473ECC" w:rsidP="009F5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47F47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1D2B" w14:textId="1F8B26A0" w:rsidR="00124CDB" w:rsidRDefault="00124CDB" w:rsidP="00124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SR 68-XX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_</w:t>
    </w:r>
  </w:p>
  <w:p w14:paraId="5E70AC5F" w14:textId="77777777" w:rsidR="00124CDB" w:rsidRDefault="00124CDB" w:rsidP="00124CDB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  <w:p w14:paraId="5C22C151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29AB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43DB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2B2D" w14:textId="77777777" w:rsidR="00943B6C" w:rsidRDefault="00943B6C">
      <w:r>
        <w:separator/>
      </w:r>
    </w:p>
  </w:footnote>
  <w:footnote w:type="continuationSeparator" w:id="0">
    <w:p w14:paraId="531BD6BD" w14:textId="77777777" w:rsidR="00943B6C" w:rsidRDefault="0094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A0FA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DD59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9"/>
    <w:rsid w:val="00016EAB"/>
    <w:rsid w:val="0007149F"/>
    <w:rsid w:val="000A025B"/>
    <w:rsid w:val="000B0AC0"/>
    <w:rsid w:val="000D7D7A"/>
    <w:rsid w:val="000F500A"/>
    <w:rsid w:val="00106E4A"/>
    <w:rsid w:val="00124CDB"/>
    <w:rsid w:val="00143D05"/>
    <w:rsid w:val="001561CF"/>
    <w:rsid w:val="00163D9E"/>
    <w:rsid w:val="00181B8B"/>
    <w:rsid w:val="00186F51"/>
    <w:rsid w:val="001A59E3"/>
    <w:rsid w:val="001C534A"/>
    <w:rsid w:val="001E1D80"/>
    <w:rsid w:val="0024068F"/>
    <w:rsid w:val="00252B51"/>
    <w:rsid w:val="00286EF1"/>
    <w:rsid w:val="002C0948"/>
    <w:rsid w:val="002D0499"/>
    <w:rsid w:val="002E145F"/>
    <w:rsid w:val="002F5B0D"/>
    <w:rsid w:val="0030382E"/>
    <w:rsid w:val="00307FC3"/>
    <w:rsid w:val="003142E6"/>
    <w:rsid w:val="00337A0E"/>
    <w:rsid w:val="003A5825"/>
    <w:rsid w:val="00411825"/>
    <w:rsid w:val="00431D90"/>
    <w:rsid w:val="0043685A"/>
    <w:rsid w:val="00466FC9"/>
    <w:rsid w:val="00473ECC"/>
    <w:rsid w:val="004802D8"/>
    <w:rsid w:val="00485390"/>
    <w:rsid w:val="004D0531"/>
    <w:rsid w:val="004D3A46"/>
    <w:rsid w:val="0052337A"/>
    <w:rsid w:val="00554627"/>
    <w:rsid w:val="00575210"/>
    <w:rsid w:val="00582BCC"/>
    <w:rsid w:val="005A6A95"/>
    <w:rsid w:val="005A7C3C"/>
    <w:rsid w:val="005C40AC"/>
    <w:rsid w:val="005D01FE"/>
    <w:rsid w:val="005D0971"/>
    <w:rsid w:val="005F522B"/>
    <w:rsid w:val="00602D6B"/>
    <w:rsid w:val="006364BE"/>
    <w:rsid w:val="0064575C"/>
    <w:rsid w:val="0067753B"/>
    <w:rsid w:val="0069045A"/>
    <w:rsid w:val="006A68FC"/>
    <w:rsid w:val="006B1B2B"/>
    <w:rsid w:val="006B7056"/>
    <w:rsid w:val="006F0D45"/>
    <w:rsid w:val="00703018"/>
    <w:rsid w:val="00714AC8"/>
    <w:rsid w:val="007247FD"/>
    <w:rsid w:val="00760758"/>
    <w:rsid w:val="007700A0"/>
    <w:rsid w:val="00771B54"/>
    <w:rsid w:val="00781C21"/>
    <w:rsid w:val="00781FF9"/>
    <w:rsid w:val="00787C64"/>
    <w:rsid w:val="00792863"/>
    <w:rsid w:val="007932BD"/>
    <w:rsid w:val="007B71BE"/>
    <w:rsid w:val="007C7CC0"/>
    <w:rsid w:val="007D167E"/>
    <w:rsid w:val="007E6A44"/>
    <w:rsid w:val="007F4F39"/>
    <w:rsid w:val="008014A6"/>
    <w:rsid w:val="00801B93"/>
    <w:rsid w:val="00833D60"/>
    <w:rsid w:val="00871E05"/>
    <w:rsid w:val="00872494"/>
    <w:rsid w:val="00876147"/>
    <w:rsid w:val="00893487"/>
    <w:rsid w:val="008C59C0"/>
    <w:rsid w:val="008D0FBE"/>
    <w:rsid w:val="008D653D"/>
    <w:rsid w:val="008F0606"/>
    <w:rsid w:val="0093287E"/>
    <w:rsid w:val="00943B6C"/>
    <w:rsid w:val="00944DF0"/>
    <w:rsid w:val="009742B4"/>
    <w:rsid w:val="009924D7"/>
    <w:rsid w:val="009A2271"/>
    <w:rsid w:val="009C2347"/>
    <w:rsid w:val="009C51D7"/>
    <w:rsid w:val="009D5632"/>
    <w:rsid w:val="009F0AAF"/>
    <w:rsid w:val="009F5AFE"/>
    <w:rsid w:val="00A45DEE"/>
    <w:rsid w:val="00A5475B"/>
    <w:rsid w:val="00A80354"/>
    <w:rsid w:val="00A96073"/>
    <w:rsid w:val="00AB2F75"/>
    <w:rsid w:val="00AB3255"/>
    <w:rsid w:val="00AD59AF"/>
    <w:rsid w:val="00B32E31"/>
    <w:rsid w:val="00B36537"/>
    <w:rsid w:val="00B6001A"/>
    <w:rsid w:val="00B64409"/>
    <w:rsid w:val="00B81CA7"/>
    <w:rsid w:val="00B8672B"/>
    <w:rsid w:val="00BB387F"/>
    <w:rsid w:val="00BB3A7D"/>
    <w:rsid w:val="00BB7B18"/>
    <w:rsid w:val="00BF581B"/>
    <w:rsid w:val="00C21D38"/>
    <w:rsid w:val="00C325CD"/>
    <w:rsid w:val="00C370C3"/>
    <w:rsid w:val="00C64F63"/>
    <w:rsid w:val="00C842C7"/>
    <w:rsid w:val="00C91989"/>
    <w:rsid w:val="00CA4BB8"/>
    <w:rsid w:val="00CB79D5"/>
    <w:rsid w:val="00CF3697"/>
    <w:rsid w:val="00D14FF0"/>
    <w:rsid w:val="00D2687A"/>
    <w:rsid w:val="00D329F8"/>
    <w:rsid w:val="00D418AF"/>
    <w:rsid w:val="00D63713"/>
    <w:rsid w:val="00DA3365"/>
    <w:rsid w:val="00DA6097"/>
    <w:rsid w:val="00DB591C"/>
    <w:rsid w:val="00DC125F"/>
    <w:rsid w:val="00DC7089"/>
    <w:rsid w:val="00DC7A56"/>
    <w:rsid w:val="00DF1481"/>
    <w:rsid w:val="00DF7ACF"/>
    <w:rsid w:val="00E02623"/>
    <w:rsid w:val="00E374BA"/>
    <w:rsid w:val="00E37E32"/>
    <w:rsid w:val="00E417B6"/>
    <w:rsid w:val="00E41A40"/>
    <w:rsid w:val="00E94D50"/>
    <w:rsid w:val="00EC27C8"/>
    <w:rsid w:val="00EE2AFA"/>
    <w:rsid w:val="00F15BA9"/>
    <w:rsid w:val="00F26B96"/>
    <w:rsid w:val="00F26EAA"/>
    <w:rsid w:val="00F318D9"/>
    <w:rsid w:val="00F41138"/>
    <w:rsid w:val="00F4653D"/>
    <w:rsid w:val="00F57EDF"/>
    <w:rsid w:val="00F60FFA"/>
    <w:rsid w:val="00F74D21"/>
    <w:rsid w:val="00F76307"/>
    <w:rsid w:val="00F9416E"/>
    <w:rsid w:val="00FA13C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B03AF"/>
  <w15:docId w15:val="{5D938006-158E-4C6A-A0D6-59949059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B3A7D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B3A7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Text1">
    <w:name w:val="Body Text1"/>
    <w:autoRedefine/>
    <w:rsid w:val="00BB3A7D"/>
    <w:pPr>
      <w:widowControl w:val="0"/>
      <w:suppressAutoHyphens/>
    </w:pPr>
    <w:rPr>
      <w:rFonts w:eastAsia="ヒラギノ角ゴ Pro W3"/>
      <w:color w:val="000000"/>
      <w:sz w:val="24"/>
    </w:rPr>
  </w:style>
  <w:style w:type="paragraph" w:customStyle="1" w:styleId="BodyA">
    <w:name w:val="Body A"/>
    <w:rsid w:val="00BB3A7D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BB3A7D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B6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409"/>
    <w:rPr>
      <w:rFonts w:ascii="Tahoma" w:eastAsia="ヒラギノ角ゴ Pro W3" w:hAnsi="Tahoma" w:cs="Tahoma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B3A7D"/>
    <w:rPr>
      <w:sz w:val="20"/>
      <w:szCs w:val="20"/>
    </w:rPr>
  </w:style>
  <w:style w:type="character" w:customStyle="1" w:styleId="CommentTextChar">
    <w:name w:val="Comment Text Char"/>
    <w:link w:val="CommentText"/>
    <w:rsid w:val="00BB3A7D"/>
    <w:rPr>
      <w:rFonts w:eastAsia="ヒラギノ角ゴ Pro W3"/>
      <w:color w:val="000000"/>
    </w:rPr>
  </w:style>
  <w:style w:type="character" w:styleId="CommentReference">
    <w:name w:val="annotation reference"/>
    <w:locked/>
    <w:rsid w:val="00BB3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6B7056"/>
    <w:rPr>
      <w:b/>
      <w:bCs/>
    </w:rPr>
  </w:style>
  <w:style w:type="character" w:customStyle="1" w:styleId="CommentSubjectChar">
    <w:name w:val="Comment Subject Char"/>
    <w:link w:val="CommentSubject"/>
    <w:rsid w:val="006B7056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742B4"/>
    <w:pPr>
      <w:ind w:left="720"/>
      <w:contextualSpacing/>
    </w:pPr>
    <w:rPr>
      <w:rFonts w:eastAsia="Times New Roman"/>
      <w:color w:val="auto"/>
    </w:rPr>
  </w:style>
  <w:style w:type="paragraph" w:styleId="Footer">
    <w:name w:val="footer"/>
    <w:basedOn w:val="Normal"/>
    <w:link w:val="FooterChar"/>
    <w:locked/>
    <w:rsid w:val="00473E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73ECC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473ECC"/>
  </w:style>
  <w:style w:type="paragraph" w:styleId="Header">
    <w:name w:val="header"/>
    <w:basedOn w:val="Normal"/>
    <w:link w:val="HeaderChar"/>
    <w:locked/>
    <w:rsid w:val="00473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3ECC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D4FCA-18C6-4396-B797-800F264E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cp:lastModifiedBy>Oitzman, Megan Mae</cp:lastModifiedBy>
  <cp:revision>2</cp:revision>
  <cp:lastPrinted>2013-09-12T21:29:00Z</cp:lastPrinted>
  <dcterms:created xsi:type="dcterms:W3CDTF">2022-03-21T19:59:00Z</dcterms:created>
  <dcterms:modified xsi:type="dcterms:W3CDTF">2022-03-21T19:59:00Z</dcterms:modified>
</cp:coreProperties>
</file>